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09" w:rsidRDefault="00250FF5">
      <w:r>
        <w:t>В  период с 30.03.2014 по 30.04.2014 в МБДОУ Поповский д\с «Ромашка» проведена акция « По безопасной дороге в первый класс».</w:t>
      </w:r>
    </w:p>
    <w:p w:rsidR="00BD08BA" w:rsidRDefault="00BD08BA"/>
    <w:p w:rsidR="00BD08BA" w:rsidRDefault="00BD08BA">
      <w:r>
        <w:t>Сюда фото Станислав с жезлом, с Лапченк, с автомоб- дорога в школу</w:t>
      </w:r>
    </w:p>
    <w:sectPr w:rsidR="00BD08BA" w:rsidSect="00F2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250FF5"/>
    <w:rsid w:val="00250FF5"/>
    <w:rsid w:val="00640709"/>
    <w:rsid w:val="00BD08BA"/>
    <w:rsid w:val="00F2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2017-03-15T12:45:00Z</dcterms:created>
  <dcterms:modified xsi:type="dcterms:W3CDTF">2017-03-15T13:06:00Z</dcterms:modified>
</cp:coreProperties>
</file>