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1E" w:rsidRPr="00DC021E" w:rsidRDefault="00DC021E" w:rsidP="00DC021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DC021E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Тест «Я и мой ребенок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»</w:t>
      </w: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-Перед Вами лежит тест, в левой колонке вопрос, а в правой примерный вариант ответа, ниже буквы: «А», «Б», «В», которые надо обвести. После прохождения теста мы посчитает баллы, и я зачитаю результат Вашего теста.</w:t>
      </w: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Тест поможет дополнить Ваше представление о себе как о родителях, поможет сделать определенные выводы относительно проблем воспитания детей.</w:t>
      </w:r>
    </w:p>
    <w:tbl>
      <w:tblPr>
        <w:tblW w:w="10826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48"/>
        <w:gridCol w:w="1773"/>
        <w:gridCol w:w="2154"/>
        <w:gridCol w:w="851"/>
      </w:tblGrid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Вопросы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Ответы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Можете ли Вы?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Могу и всегда так поступаю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Могу, но не всегда    так поступаю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Не</w:t>
            </w:r>
          </w:p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могу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1. В любой момент оставить все свои дела и заняться ребенком?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2. Посоветоваться с ребенком, невзирая на его возраст?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3. Признаться ребенку в ошибке, совершенной по отношению к нему?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4. Извиниться перед ребенком в случае своей неправоты?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5. Сохранить самообладание, даже если поступок ребенка вывел Вас из себя?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6. Поставить себя на место ребенка?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8. 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9. Всегда воздерживаться от употребления слов и выражений, которые могут ранить ребенка?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10. </w:t>
            </w:r>
            <w:proofErr w:type="gramStart"/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Пообещать ребенку исполнить</w:t>
            </w:r>
            <w:proofErr w:type="gramEnd"/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его желание за хорошее поведение?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11 . Выделить ребенку один день, когда он может делать, что желает, вести себя как хочет, ни во что не вмешиваться?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12. Не прореагировать, если Ваш ребенок ударил, грубо толкнул или просто незаслуженно обидел другого ребенка?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  <w:tr w:rsidR="00DC021E" w:rsidRPr="00F82D0F" w:rsidTr="00F934DF">
        <w:tc>
          <w:tcPr>
            <w:tcW w:w="6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13. Устоять против детских просьб и слез, если </w:t>
            </w:r>
            <w:proofErr w:type="gramStart"/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уверены</w:t>
            </w:r>
            <w:proofErr w:type="gramEnd"/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, что это каприз, мимолетная прихоть?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021E" w:rsidRPr="00F82D0F" w:rsidRDefault="00DC021E" w:rsidP="00F934DF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F82D0F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В</w:t>
            </w:r>
          </w:p>
        </w:tc>
      </w:tr>
    </w:tbl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  </w:t>
      </w:r>
    </w:p>
    <w:p w:rsidR="00EF0851" w:rsidRDefault="00EF0851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</w:pP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lastRenderedPageBreak/>
        <w:t>Ключ к тесту</w:t>
      </w: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gramStart"/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Ответ «А» оценивается в 3 очка, ответ «Б» — в 2 очка, ответ «В» — в 1 очко.</w:t>
      </w:r>
      <w:proofErr w:type="gramEnd"/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Если Вы набрали от 30 до 39 очков</w:t>
      </w: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, значит,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Сумма от 16 до 30 очков:</w:t>
      </w: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 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DC021E" w:rsidRPr="00F82D0F" w:rsidRDefault="00DC021E" w:rsidP="00DC021E">
      <w:pPr>
        <w:shd w:val="clear" w:color="auto" w:fill="FFFFFF"/>
        <w:spacing w:after="173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82D0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Число очков менее 16 </w:t>
      </w:r>
      <w:r w:rsidRPr="00F82D0F">
        <w:rPr>
          <w:rFonts w:ascii="Helvetica" w:eastAsia="Times New Roman" w:hAnsi="Helvetica" w:cs="Helvetica"/>
          <w:color w:val="333333"/>
          <w:sz w:val="24"/>
          <w:szCs w:val="24"/>
        </w:rPr>
        <w:t>говорит о том, что у Вас серьезные проблемы с воспитанием ребенка. Вам недостает либо знания, либо желания добиться этого, а возможно, того и другого. Советуем обратиться к помощи специалистов — педагогов и психологов, познакомиться с публикациями по вопросам.</w:t>
      </w:r>
    </w:p>
    <w:p w:rsidR="00CA1ACD" w:rsidRDefault="00CA1ACD"/>
    <w:sectPr w:rsidR="00CA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21E"/>
    <w:rsid w:val="00CA1ACD"/>
    <w:rsid w:val="00DC021E"/>
    <w:rsid w:val="00E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2017-03-06T06:33:00Z</dcterms:created>
  <dcterms:modified xsi:type="dcterms:W3CDTF">2017-03-06T06:35:00Z</dcterms:modified>
</cp:coreProperties>
</file>