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806" w:rsidRPr="00413806" w:rsidRDefault="00413806" w:rsidP="0041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РФ от 8 апреля 2014 г. N 293</w:t>
      </w: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"Об утверждении Порядка приема на обучение по образовательным программам дошкольного образования"</w:t>
      </w:r>
    </w:p>
    <w:p w:rsidR="00413806" w:rsidRPr="00413806" w:rsidRDefault="00413806" w:rsidP="00413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13806" w:rsidRPr="00413806" w:rsidRDefault="00413806" w:rsidP="0041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4" w:anchor="block_108658" w:history="1">
        <w:r w:rsidRPr="004138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8 статьи 55</w:t>
        </w:r>
      </w:hyperlink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30, ст. 4036; N 48, ст. 6165; 2014, N 6, ст. 562, ст. 566) и </w:t>
      </w:r>
      <w:hyperlink r:id="rId5" w:anchor="block_15230" w:history="1">
        <w:r w:rsidRPr="004138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подпунктом 5.2.30</w:t>
        </w:r>
      </w:hyperlink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 Министерстве образования и науки Российской Федерации, утвержденного </w:t>
      </w:r>
      <w:hyperlink r:id="rId6" w:history="1">
        <w:r w:rsidRPr="004138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3 июня 2013 г. N 466 (Собрание законодательства Российской Федерации, 2013, N 23, ст. 2923; N 33, ст. 4386; N 37, ст. 4702; 2014, N 2, ст. 126; N 6, ст. 582), приказываю:</w:t>
      </w:r>
    </w:p>
    <w:p w:rsidR="00413806" w:rsidRPr="00413806" w:rsidRDefault="00413806" w:rsidP="0041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прилагаемый </w:t>
      </w:r>
      <w:hyperlink r:id="rId7" w:anchor="block_1000" w:history="1">
        <w:r w:rsidRPr="004138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 на обучение по образовательным программам дошкольного образования.</w:t>
      </w:r>
    </w:p>
    <w:p w:rsidR="00413806" w:rsidRPr="00413806" w:rsidRDefault="00413806" w:rsidP="00413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1"/>
        <w:gridCol w:w="3134"/>
      </w:tblGrid>
      <w:tr w:rsidR="00413806" w:rsidRPr="00413806" w:rsidTr="00413806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413806" w:rsidRPr="00413806" w:rsidRDefault="00413806" w:rsidP="004138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1650" w:type="pct"/>
            <w:vAlign w:val="bottom"/>
            <w:hideMark/>
          </w:tcPr>
          <w:p w:rsidR="00413806" w:rsidRPr="00413806" w:rsidRDefault="00413806" w:rsidP="0041380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Д.В. Ливанов</w:t>
            </w:r>
          </w:p>
        </w:tc>
      </w:tr>
    </w:tbl>
    <w:p w:rsidR="00413806" w:rsidRPr="00413806" w:rsidRDefault="00413806" w:rsidP="00413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13806" w:rsidRPr="00413806" w:rsidRDefault="00413806" w:rsidP="0041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Минюсте РФ 12 мая 2014 г.</w:t>
      </w: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Регистрационный N 32220</w:t>
      </w:r>
    </w:p>
    <w:p w:rsidR="00413806" w:rsidRPr="00413806" w:rsidRDefault="00413806" w:rsidP="00413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806" w:rsidRPr="00413806" w:rsidRDefault="00413806" w:rsidP="00413806">
      <w:pPr>
        <w:spacing w:before="100" w:beforeAutospacing="1" w:after="100" w:afterAutospacing="1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413806" w:rsidRPr="00413806" w:rsidRDefault="00413806" w:rsidP="00413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13806" w:rsidRPr="00413806" w:rsidRDefault="00413806" w:rsidP="0041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приема на обучение по образовательным программам дошкольного </w:t>
      </w:r>
      <w:proofErr w:type="gramStart"/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End"/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утв. </w:t>
      </w:r>
      <w:hyperlink r:id="rId8" w:history="1">
        <w:r w:rsidRPr="004138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образования и науки РФ от 8 апреля 2014 г. N 293)</w:t>
      </w:r>
    </w:p>
    <w:p w:rsidR="00413806" w:rsidRPr="00413806" w:rsidRDefault="00413806" w:rsidP="00413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806" w:rsidRPr="00413806" w:rsidRDefault="00413806" w:rsidP="0041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413806" w:rsidRPr="00413806" w:rsidRDefault="00413806" w:rsidP="0041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</w:t>
      </w:r>
      <w:hyperlink r:id="rId9" w:history="1">
        <w:r w:rsidRPr="004138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 декабря 2012 г. N 273-ФЗ "Об образовании в Российской Федерации" (Собрание законодательства Российской Федерации, 2012, N 53, ст. 7598; </w:t>
      </w: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2013, N 19, ст. 2326; N 23, ст. 2878; N 27, ст. 3462; N 30, ст. 4036; N 48, ст. 6165; 2014, N 6, ст. 562, ст. 566) и настоящим Порядком.</w:t>
      </w:r>
    </w:p>
    <w:p w:rsidR="00413806" w:rsidRPr="00413806" w:rsidRDefault="00413806" w:rsidP="0041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Правила приема в конкретную образовательную организацию устанавливаются в части, не урегулированной </w:t>
      </w:r>
      <w:hyperlink r:id="rId10" w:anchor="block_4" w:history="1">
        <w:r w:rsidRPr="004138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образовании, образовательной организацией самостоятельно</w:t>
      </w:r>
      <w:hyperlink r:id="rId11" w:anchor="block_991" w:history="1">
        <w:r w:rsidRPr="004138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*(1)</w:t>
        </w:r>
      </w:hyperlink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3806" w:rsidRPr="00413806" w:rsidRDefault="00413806" w:rsidP="0041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граждан на обучение по образовательным программам дошкольного образования в филиале образовательной организации осуществляется в соответствии с правилами приема на обучение в образовательной организации.</w:t>
      </w:r>
    </w:p>
    <w:p w:rsidR="00413806" w:rsidRPr="00413806" w:rsidRDefault="00413806" w:rsidP="0041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Правила приема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413806" w:rsidRPr="00413806" w:rsidRDefault="00413806" w:rsidP="0041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приема в государственные и муниципальные образовательные организации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</w:t>
      </w:r>
      <w:proofErr w:type="gramStart"/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территория)</w:t>
      </w:r>
      <w:hyperlink r:id="rId12" w:anchor="block_992" w:history="1">
        <w:r w:rsidRPr="004138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</w:t>
        </w:r>
        <w:proofErr w:type="gramEnd"/>
        <w:r w:rsidRPr="004138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(2)</w:t>
        </w:r>
      </w:hyperlink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3806" w:rsidRPr="00413806" w:rsidRDefault="00413806" w:rsidP="0041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субъектах Российской Федерации - городах федерального значения Москве и Санкт-Петербурге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 и Санкт-Петербурга</w:t>
      </w:r>
      <w:hyperlink r:id="rId13" w:anchor="block_993" w:history="1">
        <w:r w:rsidRPr="004138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*(3)</w:t>
        </w:r>
      </w:hyperlink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3806" w:rsidRPr="00413806" w:rsidRDefault="00413806" w:rsidP="0041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14" w:anchor="block_88" w:history="1">
        <w:r w:rsidRPr="004138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88</w:t>
        </w:r>
      </w:hyperlink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hyperlink r:id="rId15" w:anchor="block_994" w:history="1">
        <w:r w:rsidRPr="004138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*(4)</w:t>
        </w:r>
      </w:hyperlink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3806" w:rsidRPr="00413806" w:rsidRDefault="00413806" w:rsidP="0041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Образовательная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hyperlink r:id="rId16" w:anchor="block_995" w:history="1">
        <w:r w:rsidRPr="004138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*(5)</w:t>
        </w:r>
      </w:hyperlink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3806" w:rsidRPr="00413806" w:rsidRDefault="00413806" w:rsidP="0041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</w:t>
      </w: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издаваемый не позднее 1 апреля текущего года</w:t>
      </w:r>
      <w:hyperlink r:id="rId17" w:anchor="block_996" w:history="1">
        <w:r w:rsidRPr="004138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*(6)</w:t>
        </w:r>
      </w:hyperlink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распорядительный акт о закрепленной территории).</w:t>
      </w:r>
    </w:p>
    <w:p w:rsidR="00413806" w:rsidRPr="00413806" w:rsidRDefault="00413806" w:rsidP="0041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указанных документов, информация о сроках приема документов размещаются на информационном стенде образовательной организации и на официальном сайте образовательной организации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413806" w:rsidRPr="00413806" w:rsidRDefault="00413806" w:rsidP="0041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413806" w:rsidRPr="00413806" w:rsidRDefault="00413806" w:rsidP="0041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>8.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</w:t>
      </w:r>
      <w:hyperlink r:id="rId18" w:anchor="block_997" w:history="1">
        <w:r w:rsidRPr="004138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*(7)</w:t>
        </w:r>
      </w:hyperlink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3806" w:rsidRPr="00413806" w:rsidRDefault="00413806" w:rsidP="0041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19" w:anchor="block_10" w:history="1">
        <w:r w:rsidRPr="004138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10</w:t>
        </w:r>
      </w:hyperlink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Федерации, 2002, N 30, ст. 3032).</w:t>
      </w:r>
    </w:p>
    <w:p w:rsidR="00413806" w:rsidRPr="00413806" w:rsidRDefault="00413806" w:rsidP="0041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413806" w:rsidRPr="00413806" w:rsidRDefault="00413806" w:rsidP="0041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413806" w:rsidRPr="00413806" w:rsidRDefault="00413806" w:rsidP="0041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фамилия, имя, отчество (последнее - при наличии) ребенка;</w:t>
      </w:r>
    </w:p>
    <w:p w:rsidR="00413806" w:rsidRPr="00413806" w:rsidRDefault="00413806" w:rsidP="0041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дата и место рождения ребенка;</w:t>
      </w:r>
    </w:p>
    <w:p w:rsidR="00413806" w:rsidRPr="00413806" w:rsidRDefault="00413806" w:rsidP="0041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фамилия, имя, отчество (последнее - при наличии) родителей (законных представителей) ребенка;</w:t>
      </w:r>
    </w:p>
    <w:p w:rsidR="00413806" w:rsidRPr="00413806" w:rsidRDefault="00413806" w:rsidP="0041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адрес места жительства ребенка, его родителей (законных представителей);</w:t>
      </w:r>
    </w:p>
    <w:p w:rsidR="00413806" w:rsidRPr="00413806" w:rsidRDefault="00413806" w:rsidP="0041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>д) контактные телефоны родителей (законных представителей) ребенка. 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413806" w:rsidRPr="00413806" w:rsidRDefault="00413806" w:rsidP="0041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детей, впервые поступающих в образовательную организацию, осуществляется на основании медицинского заключения</w:t>
      </w:r>
      <w:hyperlink r:id="rId20" w:anchor="block_998" w:history="1">
        <w:r w:rsidRPr="004138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*(8)</w:t>
        </w:r>
      </w:hyperlink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3806" w:rsidRPr="00413806" w:rsidRDefault="00413806" w:rsidP="0041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приема в образовательную организацию:</w:t>
      </w:r>
    </w:p>
    <w:p w:rsidR="00413806" w:rsidRPr="00413806" w:rsidRDefault="00413806" w:rsidP="0041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413806" w:rsidRPr="00413806" w:rsidRDefault="00413806" w:rsidP="0041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413806" w:rsidRPr="00413806" w:rsidRDefault="00413806" w:rsidP="0041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413806" w:rsidRPr="00413806" w:rsidRDefault="00413806" w:rsidP="0041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413806" w:rsidRPr="00413806" w:rsidRDefault="00413806" w:rsidP="0041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413806" w:rsidRPr="00413806" w:rsidRDefault="00413806" w:rsidP="0041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413806" w:rsidRPr="00413806" w:rsidRDefault="00413806" w:rsidP="0041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413806" w:rsidRPr="00413806" w:rsidRDefault="00413806" w:rsidP="0041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413806" w:rsidRPr="00413806" w:rsidRDefault="00413806" w:rsidP="0041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hyperlink r:id="rId21" w:anchor="block_998" w:history="1">
        <w:r w:rsidRPr="004138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*(9)</w:t>
        </w:r>
      </w:hyperlink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3806" w:rsidRPr="00413806" w:rsidRDefault="00413806" w:rsidP="0041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 </w:t>
      </w:r>
      <w:hyperlink r:id="rId22" w:anchor="block_8" w:history="1">
        <w:r w:rsidRPr="004138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8</w:t>
        </w:r>
      </w:hyperlink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Порядка.</w:t>
      </w:r>
    </w:p>
    <w:p w:rsidR="00413806" w:rsidRPr="00413806" w:rsidRDefault="00413806" w:rsidP="0041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Оригинал паспорта или иного документа, удостоверяющего личность родителей (законных представителей), и другие документы в соответствии с </w:t>
      </w:r>
      <w:hyperlink r:id="rId23" w:anchor="block_9" w:history="1">
        <w:r w:rsidRPr="004138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9</w:t>
        </w:r>
      </w:hyperlink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 предъявляются руководителю образовательной организации или </w:t>
      </w: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413806" w:rsidRPr="00413806" w:rsidRDefault="00413806" w:rsidP="0041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>14.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413806" w:rsidRPr="00413806" w:rsidRDefault="00413806" w:rsidP="0041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Дети, родители (законные представители) которых не представили необходимые для приема документы в соответствии с </w:t>
      </w:r>
      <w:hyperlink r:id="rId24" w:anchor="block_9" w:history="1">
        <w:r w:rsidRPr="004138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9</w:t>
        </w:r>
      </w:hyperlink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413806" w:rsidRPr="00413806" w:rsidRDefault="00413806" w:rsidP="0041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После приема документов, указанных в </w:t>
      </w:r>
      <w:hyperlink r:id="rId25" w:anchor="block_9" w:history="1">
        <w:r w:rsidRPr="004138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9</w:t>
        </w:r>
      </w:hyperlink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образовательная организация заключает договор об образовании по образовательным программам дошкольного образования (далее - </w:t>
      </w:r>
      <w:proofErr w:type="gramStart"/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договор)</w:t>
      </w:r>
      <w:hyperlink r:id="rId26" w:anchor="block_9910" w:history="1">
        <w:r w:rsidRPr="004138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</w:t>
        </w:r>
        <w:proofErr w:type="gramEnd"/>
        <w:r w:rsidRPr="004138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(10)</w:t>
        </w:r>
      </w:hyperlink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родителями (законными представителями) ребенка.</w:t>
      </w:r>
    </w:p>
    <w:p w:rsidR="00413806" w:rsidRPr="00413806" w:rsidRDefault="00413806" w:rsidP="0041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>17.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413806" w:rsidRPr="00413806" w:rsidRDefault="00413806" w:rsidP="0041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 </w:t>
      </w:r>
      <w:hyperlink r:id="rId27" w:anchor="block_8" w:history="1">
        <w:r w:rsidRPr="004138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8</w:t>
        </w:r>
      </w:hyperlink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Порядка.</w:t>
      </w:r>
    </w:p>
    <w:p w:rsidR="00413806" w:rsidRPr="00413806" w:rsidRDefault="00413806" w:rsidP="0041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>18.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413806" w:rsidRPr="00413806" w:rsidRDefault="00413806" w:rsidP="00413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806" w:rsidRPr="00413806" w:rsidRDefault="00413806" w:rsidP="0041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413806" w:rsidRPr="00413806" w:rsidRDefault="00413806" w:rsidP="0041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*(1) </w:t>
      </w:r>
      <w:hyperlink r:id="rId28" w:anchor="block_108659" w:history="1">
        <w:r w:rsidRPr="004138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9 статьи 55</w:t>
        </w:r>
      </w:hyperlink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566).</w:t>
      </w:r>
    </w:p>
    <w:p w:rsidR="00413806" w:rsidRPr="00413806" w:rsidRDefault="00413806" w:rsidP="0041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*(2) </w:t>
      </w:r>
      <w:hyperlink r:id="rId29" w:anchor="block_108783" w:history="1">
        <w:r w:rsidRPr="004138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2</w:t>
        </w:r>
      </w:hyperlink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30" w:anchor="block_108784" w:history="1">
        <w:r w:rsidRPr="004138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 статьи 67</w:t>
        </w:r>
      </w:hyperlink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</w:t>
      </w: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Федерации, 2012, N 53, ст. 7598; 2013, N 19, ст. 2326; N 23, ст. 2878; N 27, ст. 3462; N 30, ст. 4036; N 48, ст. 6165; 2014, N 6, ст. 562, ст. 566).</w:t>
      </w:r>
    </w:p>
    <w:p w:rsidR="00413806" w:rsidRPr="00413806" w:rsidRDefault="00413806" w:rsidP="0041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*(3) </w:t>
      </w:r>
      <w:hyperlink r:id="rId31" w:anchor="block_1092" w:history="1">
        <w:r w:rsidRPr="004138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2 статьи 9</w:t>
        </w:r>
      </w:hyperlink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30, ст. 4036; N 48, ст. 6165; 2014, N б, ст. 562, ст. 566).</w:t>
      </w:r>
    </w:p>
    <w:p w:rsidR="00413806" w:rsidRPr="00413806" w:rsidRDefault="00413806" w:rsidP="0041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*(4) </w:t>
      </w:r>
      <w:hyperlink r:id="rId32" w:anchor="block_108785" w:history="1">
        <w:r w:rsidRPr="004138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4 статьи 67</w:t>
        </w:r>
      </w:hyperlink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566).</w:t>
      </w:r>
    </w:p>
    <w:p w:rsidR="00413806" w:rsidRPr="00413806" w:rsidRDefault="00413806" w:rsidP="0041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*(5) </w:t>
      </w:r>
      <w:hyperlink r:id="rId33" w:anchor="block_108652" w:history="1">
        <w:r w:rsidRPr="004138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2 статьи 55</w:t>
        </w:r>
      </w:hyperlink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566).</w:t>
      </w:r>
    </w:p>
    <w:p w:rsidR="00413806" w:rsidRPr="00413806" w:rsidRDefault="00413806" w:rsidP="0041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>*(6) Для распорядительных актов о закрепленной территории, издаваемых в 2014 году, срок издания - не позднее 1 мая.</w:t>
      </w:r>
    </w:p>
    <w:p w:rsidR="00413806" w:rsidRPr="00413806" w:rsidRDefault="00413806" w:rsidP="0041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*(7) </w:t>
      </w:r>
      <w:hyperlink r:id="rId34" w:anchor="block_1002" w:history="1">
        <w:r w:rsidRPr="004138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2</w:t>
        </w:r>
      </w:hyperlink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</w:t>
      </w:r>
      <w:hyperlink r:id="rId35" w:history="1">
        <w:r w:rsidRPr="004138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</w:t>
        </w:r>
      </w:hyperlink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17 декабря 2009 г. N 1993-р (Собрание законодательства Российской Федерации, 2009, N 52, ст. 6626; 2010, N 37, ст. 4777; 2012, N 2, ст. 375).</w:t>
      </w:r>
    </w:p>
    <w:p w:rsidR="00413806" w:rsidRPr="00413806" w:rsidRDefault="00413806" w:rsidP="0041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*(8) </w:t>
      </w:r>
      <w:hyperlink r:id="rId36" w:anchor="block_1111" w:history="1">
        <w:r w:rsidRPr="004138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11.1</w:t>
        </w:r>
      </w:hyperlink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Главного государственного санитарного врача Российской Федерации от 15 мая 2013 г. N 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Российской Федерации 29 мая 2013 г., регистрационный N 28564).</w:t>
      </w:r>
    </w:p>
    <w:p w:rsidR="00413806" w:rsidRPr="00413806" w:rsidRDefault="00413806" w:rsidP="0041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*(9) </w:t>
      </w:r>
      <w:hyperlink r:id="rId37" w:anchor="block_601" w:history="1">
        <w:r w:rsidRPr="004138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1 статьи 6</w:t>
        </w:r>
      </w:hyperlink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2006 г. N 152-ФЗ "О персональных данных" (Собрание законодательства Российской Федерации, 2006, N 31, ст. 3451).</w:t>
      </w:r>
    </w:p>
    <w:p w:rsidR="00413806" w:rsidRPr="00413806" w:rsidRDefault="00413806" w:rsidP="0041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*(10) </w:t>
      </w:r>
      <w:hyperlink r:id="rId38" w:anchor="block_108636" w:history="1">
        <w:r w:rsidRPr="004138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2 статьи 53</w:t>
        </w:r>
      </w:hyperlink>
      <w:r w:rsidRPr="0041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30, ст. 4036; N 48, ст. 6165; 2014, N 6, ст. 562, ст. 566).</w:t>
      </w:r>
    </w:p>
    <w:p w:rsidR="00413806" w:rsidRPr="00413806" w:rsidRDefault="00413806" w:rsidP="0041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Система ГАРАНТ: </w:t>
      </w:r>
      <w:hyperlink r:id="rId39" w:anchor="ixzz3a7IoOwOm" w:history="1">
        <w:r w:rsidRPr="00413806">
          <w:rPr>
            <w:rFonts w:ascii="Times New Roman" w:eastAsia="Times New Roman" w:hAnsi="Times New Roman" w:cs="Times New Roman"/>
            <w:color w:val="003399"/>
            <w:sz w:val="24"/>
            <w:szCs w:val="24"/>
            <w:u w:val="single"/>
            <w:lang w:eastAsia="ru-RU"/>
          </w:rPr>
          <w:t>http://base.garant.ru/70653804/#ixzz3a7IoOwOm</w:t>
        </w:r>
      </w:hyperlink>
    </w:p>
    <w:p w:rsidR="00E82125" w:rsidRDefault="00E82125">
      <w:bookmarkStart w:id="0" w:name="_GoBack"/>
      <w:bookmarkEnd w:id="0"/>
    </w:p>
    <w:sectPr w:rsidR="00E82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BF5"/>
    <w:rsid w:val="00413806"/>
    <w:rsid w:val="00CB4BF5"/>
    <w:rsid w:val="00E8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71D9F-FBF8-4669-98B2-FD3647A6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38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0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8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0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0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6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74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0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9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1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8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84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9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5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653804/" TargetMode="External"/><Relationship Id="rId13" Type="http://schemas.openxmlformats.org/officeDocument/2006/relationships/hyperlink" Target="http://base.garant.ru/70653804/" TargetMode="External"/><Relationship Id="rId18" Type="http://schemas.openxmlformats.org/officeDocument/2006/relationships/hyperlink" Target="http://base.garant.ru/70653804/" TargetMode="External"/><Relationship Id="rId26" Type="http://schemas.openxmlformats.org/officeDocument/2006/relationships/hyperlink" Target="http://base.garant.ru/70653804/" TargetMode="External"/><Relationship Id="rId39" Type="http://schemas.openxmlformats.org/officeDocument/2006/relationships/hyperlink" Target="http://base.garant.ru/70653804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base.garant.ru/70653804/" TargetMode="External"/><Relationship Id="rId34" Type="http://schemas.openxmlformats.org/officeDocument/2006/relationships/hyperlink" Target="http://base.garant.ru/12171809/" TargetMode="External"/><Relationship Id="rId7" Type="http://schemas.openxmlformats.org/officeDocument/2006/relationships/hyperlink" Target="http://base.garant.ru/70653804/" TargetMode="External"/><Relationship Id="rId12" Type="http://schemas.openxmlformats.org/officeDocument/2006/relationships/hyperlink" Target="http://base.garant.ru/70653804/" TargetMode="External"/><Relationship Id="rId17" Type="http://schemas.openxmlformats.org/officeDocument/2006/relationships/hyperlink" Target="http://base.garant.ru/70653804/" TargetMode="External"/><Relationship Id="rId25" Type="http://schemas.openxmlformats.org/officeDocument/2006/relationships/hyperlink" Target="http://base.garant.ru/70653804/" TargetMode="External"/><Relationship Id="rId33" Type="http://schemas.openxmlformats.org/officeDocument/2006/relationships/hyperlink" Target="http://base.garant.ru/70291362/6/" TargetMode="External"/><Relationship Id="rId38" Type="http://schemas.openxmlformats.org/officeDocument/2006/relationships/hyperlink" Target="http://base.garant.ru/70291362/6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ase.garant.ru/70653804/" TargetMode="External"/><Relationship Id="rId20" Type="http://schemas.openxmlformats.org/officeDocument/2006/relationships/hyperlink" Target="http://base.garant.ru/70653804/" TargetMode="External"/><Relationship Id="rId29" Type="http://schemas.openxmlformats.org/officeDocument/2006/relationships/hyperlink" Target="http://base.garant.ru/70291362/7/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base.garant.ru/70392898/" TargetMode="External"/><Relationship Id="rId11" Type="http://schemas.openxmlformats.org/officeDocument/2006/relationships/hyperlink" Target="http://base.garant.ru/70653804/" TargetMode="External"/><Relationship Id="rId24" Type="http://schemas.openxmlformats.org/officeDocument/2006/relationships/hyperlink" Target="http://base.garant.ru/70653804/" TargetMode="External"/><Relationship Id="rId32" Type="http://schemas.openxmlformats.org/officeDocument/2006/relationships/hyperlink" Target="http://base.garant.ru/70291362/7/" TargetMode="External"/><Relationship Id="rId37" Type="http://schemas.openxmlformats.org/officeDocument/2006/relationships/hyperlink" Target="http://base.garant.ru/12148567/2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base.garant.ru/70392898/" TargetMode="External"/><Relationship Id="rId15" Type="http://schemas.openxmlformats.org/officeDocument/2006/relationships/hyperlink" Target="http://base.garant.ru/70653804/" TargetMode="External"/><Relationship Id="rId23" Type="http://schemas.openxmlformats.org/officeDocument/2006/relationships/hyperlink" Target="http://base.garant.ru/70653804/" TargetMode="External"/><Relationship Id="rId28" Type="http://schemas.openxmlformats.org/officeDocument/2006/relationships/hyperlink" Target="http://base.garant.ru/70291362/6/" TargetMode="External"/><Relationship Id="rId36" Type="http://schemas.openxmlformats.org/officeDocument/2006/relationships/hyperlink" Target="http://base.garant.ru/70414724/" TargetMode="External"/><Relationship Id="rId10" Type="http://schemas.openxmlformats.org/officeDocument/2006/relationships/hyperlink" Target="http://base.garant.ru/70291362/1/" TargetMode="External"/><Relationship Id="rId19" Type="http://schemas.openxmlformats.org/officeDocument/2006/relationships/hyperlink" Target="http://base.garant.ru/184755/1/" TargetMode="External"/><Relationship Id="rId31" Type="http://schemas.openxmlformats.org/officeDocument/2006/relationships/hyperlink" Target="http://base.garant.ru/70291362/1/" TargetMode="External"/><Relationship Id="rId4" Type="http://schemas.openxmlformats.org/officeDocument/2006/relationships/hyperlink" Target="http://base.garant.ru/70291362/6/" TargetMode="External"/><Relationship Id="rId9" Type="http://schemas.openxmlformats.org/officeDocument/2006/relationships/hyperlink" Target="http://base.garant.ru/70291362/" TargetMode="External"/><Relationship Id="rId14" Type="http://schemas.openxmlformats.org/officeDocument/2006/relationships/hyperlink" Target="http://base.garant.ru/70291362/11/" TargetMode="External"/><Relationship Id="rId22" Type="http://schemas.openxmlformats.org/officeDocument/2006/relationships/hyperlink" Target="http://base.garant.ru/70653804/" TargetMode="External"/><Relationship Id="rId27" Type="http://schemas.openxmlformats.org/officeDocument/2006/relationships/hyperlink" Target="http://base.garant.ru/70653804/" TargetMode="External"/><Relationship Id="rId30" Type="http://schemas.openxmlformats.org/officeDocument/2006/relationships/hyperlink" Target="http://base.garant.ru/70291362/7/" TargetMode="External"/><Relationship Id="rId35" Type="http://schemas.openxmlformats.org/officeDocument/2006/relationships/hyperlink" Target="http://base.garant.ru/1217180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2725</Words>
  <Characters>15536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cp:lastPrinted>2015-05-14T12:50:00Z</cp:lastPrinted>
  <dcterms:created xsi:type="dcterms:W3CDTF">2015-05-14T12:50:00Z</dcterms:created>
  <dcterms:modified xsi:type="dcterms:W3CDTF">2015-05-14T12:57:00Z</dcterms:modified>
</cp:coreProperties>
</file>